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8968" cy="6370596"/>
            <wp:effectExtent l="19050" t="0" r="9332" b="0"/>
            <wp:docPr id="1" name="Рисунок 1" descr="C:\Users\ЕЛЕНА\Desktop\сканированные титульники\программа по окружающему мир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окружающему миру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968" cy="637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628B" w:rsidRPr="0091628B" w:rsidRDefault="0091628B" w:rsidP="0091628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окружающему миру для 1класса составлена на основе следующих нормативных документов: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 стандарта НОО (2010 г.),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Примерной программы начального  общего образования по окружающему миру в начальных классах; 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Основной образовательной программы начального общего образования МБОУ «Лебединская ООШ»;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  </w:t>
      </w:r>
    </w:p>
    <w:p w:rsidR="0091628B" w:rsidRPr="0091628B" w:rsidRDefault="0091628B" w:rsidP="00916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программы по окружающему миру (Примерные программы по учебным предметам.</w:t>
      </w:r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ч.Ч.1.-М.:Просвещение, 2010),  авторской программы по окружающему миру А.А.Плешакова и М.Ю.Новицкой (Сборник рабочих программ. Система учебников «Перспектива».1-4 классы. </w:t>
      </w:r>
      <w:proofErr w:type="gram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.:Просвещение</w:t>
      </w:r>
      <w:proofErr w:type="spellEnd"/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2011г.)</w:t>
      </w:r>
    </w:p>
    <w:p w:rsidR="0091628B" w:rsidRPr="0091628B" w:rsidRDefault="0091628B" w:rsidP="00916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 курса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Личностные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3. Формирование уважительного отношения к иному мнению, истории и культуре других народов.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4. Овладение начальными навыками адаптации в динамично изменяющемся и развивающемся мире.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Формирование эстетических потребностей, ценностей и чувств.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Развитие навыков сотрудничества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Метапредметные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 Овладение способностью принимать и сохранять цели и задачи учебной деятельности, поиска средств её осуществления.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Освоение способов решения проблем творческого и поискового характера.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4. Использование знаково-символических сре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5. Активное использование речевых средств и средств информационных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коммуникационных технологий для решения коммуникативных и познавательных задач.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6.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  <w:proofErr w:type="gramEnd"/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Овладение базовыми предметными 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межпредметными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Предметные результаты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1. Понимание особой роли России в мировой истории, воспитание чувства гордости за национальные свершения, открытия, победы.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2. Уважительное отношение к России, родному краю, своей семье, истории, культуре, природе нашей страны, её современной жизни.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в природной и социальной среде.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5. Развитие навыков установления и выявления причинно-следственных связей в окружающем мире. 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 (66 часов)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и наш мир (11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Дорога в школу — дорога к открытию мира.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Наш мир — это природа, культура и мы, люди. Неживая и живая природа. Культура. Мы — это я и другие люди, живущие в согласии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друг с другом. Разные народы Земли. Наш мир — это все, что мы любим, понимаем, знаем. Люди — творцы культуры.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Наш класс (13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кла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 в шк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</w:t>
      </w:r>
    </w:p>
    <w:p w:rsidR="0091628B" w:rsidRPr="0091628B" w:rsidRDefault="0091628B" w:rsidP="0091628B">
      <w:pPr>
        <w:spacing w:before="100" w:beforeAutospacing="1" w:after="100" w:afterAutospacing="1" w:line="240" w:lineRule="auto"/>
        <w:ind w:left="-17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 и друг. Правила поведения в классе и школе, организация труда и отдыха.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дом и семья (15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и село (14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Музеи и библиотеки — хранилища нашей общей культуры, нашего прошлого во имя будущего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 профессий. Наши профессии и наш характер. Профессии в городе и селе:общее 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различное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.Б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ережное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отношение к природе и к результатам человеческого труда в городе и селе — норма жизни каждого культурного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экскурсия по родному селу; посещение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Родная страна (8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</w:t>
      </w:r>
      <w:proofErr w:type="spell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культурногочеловека</w:t>
      </w:r>
      <w:proofErr w:type="spell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внеклассной, внешкольной работы: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 и окружающий мир (5 ч)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Природное начало в человеке и его культурные особенности. Внешний облик человека; внутренний мир человека. Влияние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внутреннего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внешнее, внешнего на внутреннее.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  <w:proofErr w:type="gramEnd"/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91628B" w:rsidRPr="0091628B" w:rsidRDefault="0091628B" w:rsidP="009162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Блок внеклассной, внешкольной работы: просмотр видеозаписи спектакля, кинофильма,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представляющих</w:t>
      </w:r>
      <w:proofErr w:type="gramEnd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человеческие судьбы. </w:t>
      </w:r>
      <w:proofErr w:type="gramStart"/>
      <w:r w:rsidRPr="00916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  <w:proofErr w:type="gramEnd"/>
    </w:p>
    <w:p w:rsidR="0091628B" w:rsidRP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28B" w:rsidRPr="0091628B" w:rsidRDefault="0091628B" w:rsidP="0091628B">
      <w:pPr>
        <w:rPr>
          <w:rFonts w:ascii="Calibri" w:eastAsia="Times New Roman" w:hAnsi="Calibri" w:cs="Times New Roman"/>
          <w:sz w:val="96"/>
          <w:szCs w:val="96"/>
          <w:lang w:eastAsia="ru-RU"/>
        </w:rPr>
        <w:sectPr w:rsidR="0091628B" w:rsidRPr="0091628B" w:rsidSect="00FC1A78">
          <w:pgSz w:w="16838" w:h="11906" w:orient="landscape"/>
          <w:pgMar w:top="1418" w:right="1134" w:bottom="426" w:left="1134" w:header="709" w:footer="709" w:gutter="0"/>
          <w:cols w:space="708"/>
          <w:docGrid w:linePitch="360"/>
        </w:sectPr>
      </w:pPr>
    </w:p>
    <w:p w:rsidR="0091628B" w:rsidRPr="0091628B" w:rsidRDefault="0091628B" w:rsidP="0091628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Календарно-тематическое планирование по  окружающему миру </w:t>
      </w:r>
    </w:p>
    <w:p w:rsidR="0091628B" w:rsidRPr="0091628B" w:rsidRDefault="0091628B" w:rsidP="0091628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6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 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9162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    </w:t>
      </w:r>
      <w:r w:rsidRPr="00916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часов</w:t>
      </w:r>
      <w:r w:rsidRP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Всего-      66ч., в неделю – 2ч.</w:t>
      </w:r>
    </w:p>
    <w:tbl>
      <w:tblPr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9639"/>
        <w:gridCol w:w="2835"/>
      </w:tblGrid>
      <w:tr w:rsidR="0091628B" w:rsidRPr="0091628B" w:rsidTr="001759E6">
        <w:trPr>
          <w:trHeight w:val="393"/>
        </w:trPr>
        <w:tc>
          <w:tcPr>
            <w:tcW w:w="1418" w:type="dxa"/>
            <w:vMerge w:val="restart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№ п\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9639" w:type="dxa"/>
            <w:vMerge w:val="restart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91628B" w:rsidRPr="0091628B" w:rsidTr="001759E6">
        <w:trPr>
          <w:trHeight w:val="420"/>
        </w:trPr>
        <w:tc>
          <w:tcPr>
            <w:tcW w:w="1418" w:type="dxa"/>
            <w:vMerge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Merge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Мы и наш мир (11 ч.)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и наш мир.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Мир и безопасность.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514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Неживая и живая природа.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Культура.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54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Культура.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творчестве человека.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471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люди.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мы общаемся с миром.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Опасные и чрезвычайные ситуации.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мы общаемся с миром.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521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Люди – творцы культуры.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684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 страницами учебника («Мы и наш мир»)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бобщающий урок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679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Наш класс(13 ч.)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Наш класс в </w:t>
            </w:r>
            <w:proofErr w:type="spell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школе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пасные</w:t>
            </w:r>
            <w:proofErr w:type="spell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 в школе.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843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дружный класс.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Безопасное поведение в школе.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629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Учитель – наставник и друг.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71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классе.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497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 ухаживать за комнатными растениями.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56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Что растёт у школы.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Мир за стеклянным берегом.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Кто ещё у нас живёт?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Какие бывают животные.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Делу – время.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Режим дня.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Книга – друг и наставник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84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Потехе – час.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 страницами учебника («Наш класс»).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  <w:t>Наш дом и семья (15 ч.)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семье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Моя семья – часть моего народа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Природа в доме.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Опасности в доме.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Откуда в наш дом приходят вода, газ, электричество.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Огонь и газ могут стать врагами.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Украшения нашего дома. Красивые камни в нашем доме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Комнатные растения у нас дома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Выйдем в сад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Овощи и фрукты на нашем столе</w:t>
            </w: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Предметный урок.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Про хлеб и кашу, про чай и кофе.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Ожоги.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Дикорастущие и культурные растения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Собака в нашем доме.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Как вести себя с домашними питомцами.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Кошка в нашем доме.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 поведения с животными.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Дикие и домашние животные.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Когда четвероногие друзья опасны.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С утра до вечера.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Один дома.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Обобщающий урок по теме: «Наш дом и семья»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/>
              </w:rPr>
              <w:t>Город и село(14 ч.)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городе.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Как вести себя с незнакомыми людьми.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Мы в селе.</w:t>
            </w:r>
          </w:p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 безопасности на природе.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408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iCs/>
                <w:lang w:eastAsia="ru-RU"/>
              </w:rPr>
              <w:t>Красота любимого города. Правила ПДД.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Красота родного села.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в городе.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Переходим улицу.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Что растёт в городе.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Чудесные цветники.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Предметный урок.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 ботаническом саду.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Опасные растения.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Кто живёт в парке.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 зоопарке.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Правила безопасности.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Войдём в музей!</w:t>
            </w:r>
          </w:p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помним наших земляков.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544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Все профессии важны.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 страницами учебника («Город и село»). Экскурсия.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552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Родная страна (8ч.)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Россия – наша Родина.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Мы </w:t>
            </w:r>
            <w:proofErr w:type="gramStart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утешественники.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559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Москва – столица России.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Мы – семья народов России.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949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Природа России.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Отдыхаем без опасности.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Охрана природы.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Красная книга России.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Заповедные тропинки.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Экскурсия.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832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 страницами учебника («Родная страна»).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Человек и окружающий мир (5ч.)</w:t>
            </w:r>
          </w:p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Взгляни на человека!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631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Всему свой черёд.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568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У каждого времени свой плод.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130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 xml:space="preserve"> Я – часть мира.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628B" w:rsidRPr="0091628B" w:rsidTr="001759E6">
        <w:trPr>
          <w:trHeight w:val="687"/>
        </w:trPr>
        <w:tc>
          <w:tcPr>
            <w:tcW w:w="1418" w:type="dxa"/>
          </w:tcPr>
          <w:p w:rsidR="0091628B" w:rsidRPr="0091628B" w:rsidRDefault="0091628B" w:rsidP="0091628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9639" w:type="dxa"/>
          </w:tcPr>
          <w:p w:rsidR="0091628B" w:rsidRPr="0091628B" w:rsidRDefault="0091628B" w:rsidP="009162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8B">
              <w:rPr>
                <w:rFonts w:ascii="Times New Roman" w:eastAsia="Times New Roman" w:hAnsi="Times New Roman" w:cs="Times New Roman"/>
                <w:lang w:eastAsia="ru-RU"/>
              </w:rPr>
              <w:t>За страницами учебника («Человек и окружающий мир»).</w:t>
            </w:r>
          </w:p>
        </w:tc>
        <w:tc>
          <w:tcPr>
            <w:tcW w:w="2835" w:type="dxa"/>
          </w:tcPr>
          <w:p w:rsidR="0091628B" w:rsidRPr="0091628B" w:rsidRDefault="0091628B" w:rsidP="00916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87B90" w:rsidRDefault="00B87B90"/>
    <w:sectPr w:rsidR="00B87B90" w:rsidSect="00D9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7CF0"/>
    <w:rsid w:val="0091628B"/>
    <w:rsid w:val="00A11CF2"/>
    <w:rsid w:val="00A77CF0"/>
    <w:rsid w:val="00B87B90"/>
    <w:rsid w:val="00D9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2256</Words>
  <Characters>12861</Characters>
  <Application>Microsoft Office Word</Application>
  <DocSecurity>0</DocSecurity>
  <Lines>107</Lines>
  <Paragraphs>30</Paragraphs>
  <ScaleCrop>false</ScaleCrop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5</cp:revision>
  <dcterms:created xsi:type="dcterms:W3CDTF">2016-10-06T10:46:00Z</dcterms:created>
  <dcterms:modified xsi:type="dcterms:W3CDTF">2016-10-06T16:42:00Z</dcterms:modified>
</cp:coreProperties>
</file>